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54" w:rsidRPr="000C1354" w:rsidRDefault="000C1354" w:rsidP="000C135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Инструктивно-методическое письмо</w:t>
      </w:r>
    </w:p>
    <w:p w:rsidR="000C1354" w:rsidRPr="000C1354" w:rsidRDefault="000C1354" w:rsidP="000C1354">
      <w:pPr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«Дополнительное образование детей и молодежи в 2016/2017 учебном году: актуальные содержательные и организационные аспекты»</w:t>
      </w:r>
    </w:p>
    <w:p w:rsidR="000C1354" w:rsidRPr="000C1354" w:rsidRDefault="000C1354" w:rsidP="000C1354">
      <w:pPr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C1354" w:rsidRPr="000C1354" w:rsidRDefault="000C1354" w:rsidP="000C1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13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СОДЕРЖАНИЕ</w:t>
      </w:r>
    </w:p>
    <w:p w:rsidR="000C1354" w:rsidRPr="000C1354" w:rsidRDefault="000C1354" w:rsidP="000C13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0C1354">
        <w:rPr>
          <w:rFonts w:ascii="Times New Roman" w:eastAsia="Calibri" w:hAnsi="Times New Roman" w:cs="Times New Roman"/>
          <w:b/>
          <w:bCs/>
          <w:sz w:val="30"/>
          <w:szCs w:val="30"/>
        </w:rPr>
        <w:t>Введение.</w:t>
      </w:r>
    </w:p>
    <w:p w:rsidR="000C1354" w:rsidRPr="000C1354" w:rsidRDefault="000C1354" w:rsidP="000C13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</w:pPr>
      <w:r w:rsidRPr="000C1354">
        <w:rPr>
          <w:rFonts w:ascii="Times New Roman" w:eastAsia="Calibri" w:hAnsi="Times New Roman" w:cs="Times New Roman"/>
          <w:b/>
          <w:bCs/>
          <w:sz w:val="30"/>
          <w:szCs w:val="30"/>
        </w:rPr>
        <w:t>Нормативное правовое и научно-методическое обеспечение</w:t>
      </w:r>
      <w:r w:rsidR="00504C5C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 w:rsidRPr="000C1354">
        <w:rPr>
          <w:rFonts w:ascii="Times New Roman" w:eastAsia="Calibri" w:hAnsi="Times New Roman" w:cs="Times New Roman"/>
          <w:b/>
          <w:bCs/>
          <w:sz w:val="30"/>
          <w:szCs w:val="30"/>
        </w:rPr>
        <w:t>образовательного процесса</w:t>
      </w:r>
      <w:r w:rsidRPr="000C1354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>.</w:t>
      </w:r>
    </w:p>
    <w:p w:rsidR="000C1354" w:rsidRPr="000C1354" w:rsidRDefault="000C1354" w:rsidP="000C13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0C1354">
        <w:rPr>
          <w:rFonts w:ascii="Times New Roman" w:eastAsia="Calibri" w:hAnsi="Times New Roman" w:cs="Times New Roman"/>
          <w:b/>
          <w:bCs/>
          <w:sz w:val="30"/>
          <w:szCs w:val="30"/>
        </w:rPr>
        <w:t>Актуальные содержательные и организационные аспекты дополнительного образования детей и молодежи.</w:t>
      </w:r>
    </w:p>
    <w:p w:rsidR="000C1354" w:rsidRPr="000C1354" w:rsidRDefault="000C1354" w:rsidP="000C1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IV.</w:t>
      </w:r>
      <w:r w:rsidRPr="000C135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  <w:t>Заключение.</w:t>
      </w:r>
    </w:p>
    <w:p w:rsidR="000C1354" w:rsidRPr="000C1354" w:rsidRDefault="000C1354" w:rsidP="000C1354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C1354" w:rsidRPr="000C1354" w:rsidRDefault="000C1354" w:rsidP="000C1354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</w:t>
      </w:r>
      <w:r w:rsidRPr="000C135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. </w:t>
      </w:r>
      <w:r w:rsidRPr="000C135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  <w:t>Введение</w:t>
      </w:r>
    </w:p>
    <w:p w:rsidR="000C1354" w:rsidRPr="000C1354" w:rsidRDefault="000C1354" w:rsidP="000C1354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Приоритетным направлением развития системы дополнительного образования детей и молодежи в 2016/2017 учебном году является работа по повышению качества дополнительного образования детей и молодежи, обеспечению его полного соответствия требованиям законодательства, учебно-программной документации.</w:t>
      </w:r>
    </w:p>
    <w:p w:rsidR="000C1354" w:rsidRPr="000C1354" w:rsidRDefault="000C1354" w:rsidP="000C1354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этой связи главные задачи деятельности учреждений образования состоят в формировании гражданских компетенций, творческих способностей, поддержке молодежных инициатив, волонтерского движения, развитии лидерства. Ключевой задачей является воспитание патриотически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ответственность и способность принимать самостоятельные решения. </w:t>
      </w:r>
    </w:p>
    <w:p w:rsidR="000C1354" w:rsidRPr="000C1354" w:rsidRDefault="000C1354" w:rsidP="000C1354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Современная система учреждений дополнительного образования детей и молодежи в нашей стране предлагает обучающимся многообразие направлений деятельности, удовлетворяющих самые разные интересы, склонности и потребности детей и молодежи; дает возможность проявления инициативы, активности и индивидуальности, содержательного наполнения свободного времени; способствует развитию мотивации к познанию и творчеству, самореализации и профессиональному самоопределению учащихся. </w:t>
      </w:r>
    </w:p>
    <w:p w:rsidR="000C1354" w:rsidRPr="000C1354" w:rsidRDefault="000C1354" w:rsidP="000C1354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Государственной программой «Образование и молодежная политика на 2016-2020 годы», утвержденной постановлением Совета Министров Республики Беларусь от 28 марта 2016 года № 250, определены </w:t>
      </w:r>
      <w:r w:rsidRPr="000C135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направления развития системы дополнительного образования детей и молодежи</w:t>
      </w: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0C1354" w:rsidRPr="000C1354" w:rsidRDefault="000C1354" w:rsidP="000C1354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расширение сети объединений по интересам по различным профилям в целях увеличения охвата детей и молодежи дополнительным образованием;</w:t>
      </w:r>
    </w:p>
    <w:p w:rsidR="000C1354" w:rsidRPr="000C1354" w:rsidRDefault="000C1354" w:rsidP="000C1354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совершенствование организации образовательного процесса при реализации образовательной программы дополнительного образования детей и молодежи на повышенном уровне;</w:t>
      </w:r>
    </w:p>
    <w:p w:rsidR="000C1354" w:rsidRPr="000C1354" w:rsidRDefault="000C1354" w:rsidP="000C1354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модернизация научно-методического обеспечения дополнительного образования детей и молодежи;</w:t>
      </w:r>
    </w:p>
    <w:p w:rsidR="000C1354" w:rsidRPr="000C1354" w:rsidRDefault="000C1354" w:rsidP="000C1354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дистанционной формы получения дополнительного образования детей и молодежи;</w:t>
      </w:r>
    </w:p>
    <w:p w:rsidR="000C1354" w:rsidRPr="000C1354" w:rsidRDefault="000C1354" w:rsidP="000C1354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связи между реализацией образовательной программы дополнительного образования детей и молодежи и профессиональной ориентацией учащихся в соответствии с потребностями регионов в трудовых ресурсах;</w:t>
      </w:r>
    </w:p>
    <w:p w:rsidR="000C1354" w:rsidRPr="000C1354" w:rsidRDefault="000C1354" w:rsidP="000C1354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совершенствование методической работы по развитию профессиональной компетенции педагогических работников системы дополнительного образования детей и молодежи;</w:t>
      </w:r>
    </w:p>
    <w:p w:rsidR="000C1354" w:rsidRPr="000C1354" w:rsidRDefault="000C1354" w:rsidP="000C1354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и проведение мероприятий, направленных на выявление и развитие творческих способностей детей и молодежи;</w:t>
      </w:r>
    </w:p>
    <w:p w:rsidR="000C1354" w:rsidRPr="000C1354" w:rsidRDefault="000C1354" w:rsidP="000C1354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эффективное сопровождение одаренных детей и талантливой молодежи в сфере дополнительного образования;</w:t>
      </w:r>
    </w:p>
    <w:p w:rsidR="000C1354" w:rsidRPr="000C1354" w:rsidRDefault="000C1354" w:rsidP="000C1354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расширение форм предоставления услуг, направленных на раннее развитие детей.</w:t>
      </w:r>
    </w:p>
    <w:p w:rsidR="000C1354" w:rsidRPr="000C1354" w:rsidRDefault="000C1354" w:rsidP="000C1354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C1354" w:rsidRPr="000C1354" w:rsidRDefault="000C1354" w:rsidP="000C1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</w:pPr>
      <w:r w:rsidRPr="000C1354">
        <w:rPr>
          <w:rFonts w:ascii="Times New Roman" w:eastAsia="Calibri" w:hAnsi="Times New Roman" w:cs="Times New Roman"/>
          <w:b/>
          <w:bCs/>
          <w:sz w:val="30"/>
          <w:szCs w:val="30"/>
          <w:lang w:val="en-US"/>
        </w:rPr>
        <w:t>II</w:t>
      </w:r>
      <w:r w:rsidRPr="000C1354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>.</w:t>
      </w:r>
      <w:r w:rsidRPr="000C1354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Нормативное правовое и научно-методическое обеспечение</w:t>
      </w:r>
      <w:r w:rsidR="00504C5C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 w:rsidRPr="000C1354">
        <w:rPr>
          <w:rFonts w:ascii="Times New Roman" w:eastAsia="Calibri" w:hAnsi="Times New Roman" w:cs="Times New Roman"/>
          <w:b/>
          <w:bCs/>
          <w:sz w:val="30"/>
          <w:szCs w:val="30"/>
        </w:rPr>
        <w:t>образовательного процесса</w:t>
      </w:r>
    </w:p>
    <w:p w:rsidR="000C1354" w:rsidRPr="000C1354" w:rsidRDefault="000C1354" w:rsidP="000C1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Деятельность системы дополнительного образования детей и молодежи регламентируется </w:t>
      </w:r>
      <w:r w:rsidRPr="000C135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следую</w:t>
      </w: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щими актами законодательства:</w:t>
      </w:r>
    </w:p>
    <w:p w:rsidR="000C1354" w:rsidRPr="000C1354" w:rsidRDefault="000C1354" w:rsidP="000C1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Кодексом Республики Беларусь об образовании от 13 января 2011 года;</w:t>
      </w:r>
    </w:p>
    <w:p w:rsidR="000C1354" w:rsidRPr="000C1354" w:rsidRDefault="000C1354" w:rsidP="000C1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Концепцией непрерывного воспитания детей и учащейся молодежи,</w:t>
      </w:r>
      <w:r w:rsidR="00504C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утвержденной постановлением Министерства образования Республики Беларусь от 1</w:t>
      </w:r>
      <w:r w:rsidRPr="000C135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5июля</w:t>
      </w: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2015 г. № 82 (далее – Концепция); </w:t>
      </w:r>
    </w:p>
    <w:p w:rsidR="000C1354" w:rsidRPr="000C1354" w:rsidRDefault="000C1354" w:rsidP="000C1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Положением об учреждении дополнительного образования детей и молодежи,</w:t>
      </w:r>
      <w:r w:rsidR="00504C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утвержденным постановлением Министерства образования Республики Беларусь от 25 июля 2011 г. № 149;</w:t>
      </w:r>
    </w:p>
    <w:p w:rsidR="000C1354" w:rsidRPr="000C1354" w:rsidRDefault="000C1354" w:rsidP="000C1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Положением о педагогическом совете учреждения дополнительного образования детей и молодежи, утвержденным постановлением Министерства образования Республики Беларусь от 3 января 2014 г. № 2;</w:t>
      </w:r>
    </w:p>
    <w:p w:rsidR="000C1354" w:rsidRPr="000C1354" w:rsidRDefault="000C1354" w:rsidP="000C1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Постановлением Министерства образования Республики Беларусь от 10 января 2013 г. № 2 “О типовых штатах и нормативах численности работников учреждений дополнительного образования детей и молодежи (центров, дворцов)”;</w:t>
      </w:r>
    </w:p>
    <w:p w:rsidR="000C1354" w:rsidRPr="000C1354" w:rsidRDefault="000C1354" w:rsidP="000C1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Постановлением Министерства образования Республики Беларусь от 6 июля 2011 г. № 59 «Об утверждении инструкции о порядке проведения республиканских мероприятий учреждениями дополнительного образования детей и молодежи с участием обучающихся и о признании утратившим силу постановления Министерства образования Республики Беларусь от 18 марта 2008 г. № 24»;</w:t>
      </w:r>
    </w:p>
    <w:p w:rsidR="000C1354" w:rsidRPr="000C1354" w:rsidRDefault="000C1354" w:rsidP="000C1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Программой непрерывного воспитания детей и учащейся молодежи на 2016-2020 годы, утвержденной постановлением Министерства образования Республики Беларусь от 22 февраля 2016 г.  № 9 (далее – Программа).</w:t>
      </w:r>
    </w:p>
    <w:p w:rsidR="000C1354" w:rsidRPr="000C1354" w:rsidRDefault="000C1354" w:rsidP="000C1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Анализ деятельности учреждений дополнительного образования детей и молодежи осуществляется в соответствии с критериями и показателями, размещенными на сайте Министерства образования Республики Беларусь </w:t>
      </w:r>
      <w:hyperlink r:id="rId8" w:history="1">
        <w:r w:rsidR="00CB01D4" w:rsidRPr="00007AD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http://edu.gov.by</w:t>
        </w:r>
      </w:hyperlink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0C1354" w:rsidRPr="000C1354" w:rsidRDefault="000C1354" w:rsidP="000C1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C1354" w:rsidRPr="000C1354" w:rsidRDefault="000C1354" w:rsidP="000C1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III</w:t>
      </w:r>
      <w:r w:rsidRPr="000C135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 Актуальные содержательные и организационные аспекты дополнительного образования детей и молодежи.</w:t>
      </w:r>
    </w:p>
    <w:p w:rsidR="000C1354" w:rsidRPr="000C1354" w:rsidRDefault="000C1354" w:rsidP="000C1354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обеспечения дальнейшего развития системы учреждений дополнительного образования детей и молодежи в 2016/2017 учебном году необходимо продолжить последовательную работу по реализации постановления коллегии Министерства образования Республики Беларусь от 29.04.2015, определяющей основные актуальные направления в работе с обучающимися:</w:t>
      </w:r>
    </w:p>
    <w:p w:rsidR="000C1354" w:rsidRPr="000C1354" w:rsidRDefault="000C1354" w:rsidP="000C1354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- совершенствование профориентационной работы;</w:t>
      </w:r>
    </w:p>
    <w:p w:rsidR="000C1354" w:rsidRPr="000C1354" w:rsidRDefault="000C1354" w:rsidP="000C1354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- возможность организации допрофильной подготовки;</w:t>
      </w:r>
    </w:p>
    <w:p w:rsidR="000C1354" w:rsidRPr="000C1354" w:rsidRDefault="000C1354" w:rsidP="000C1354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- развитие молодежного волонтерского движения;</w:t>
      </w:r>
    </w:p>
    <w:p w:rsidR="00CB01D4" w:rsidRDefault="000C1354" w:rsidP="00CB01D4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- включение педагогов дополнительного образования в инновационную деятельность.</w:t>
      </w:r>
    </w:p>
    <w:p w:rsidR="00CB01D4" w:rsidRDefault="000C1354" w:rsidP="00CB01D4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Обращаем внимание, что в соответствии с Кодексом Республики Беларусь об образовании </w:t>
      </w:r>
      <w:r w:rsidRPr="000C1354">
        <w:rPr>
          <w:rFonts w:ascii="Times New Roman" w:eastAsia="Times New Roman" w:hAnsi="Times New Roman" w:cs="Times New Roman"/>
          <w:b/>
          <w:bCs/>
          <w:color w:val="000000"/>
          <w:spacing w:val="5"/>
          <w:sz w:val="30"/>
          <w:szCs w:val="30"/>
          <w:lang w:eastAsia="ru-RU"/>
        </w:rPr>
        <w:t>к объединениям по интересам относятся</w:t>
      </w:r>
      <w:r w:rsidR="00504C5C">
        <w:rPr>
          <w:rFonts w:ascii="Times New Roman" w:eastAsia="Times New Roman" w:hAnsi="Times New Roman" w:cs="Times New Roman"/>
          <w:b/>
          <w:bCs/>
          <w:color w:val="000000"/>
          <w:spacing w:val="5"/>
          <w:sz w:val="30"/>
          <w:szCs w:val="30"/>
          <w:lang w:eastAsia="ru-RU"/>
        </w:rPr>
        <w:t xml:space="preserve"> </w:t>
      </w:r>
      <w:r w:rsidRPr="000C1354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кружок, клуб, секция, студия, </w:t>
      </w:r>
      <w:r w:rsidRPr="000C13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мастерская, лаборатория, оркестр, хор, ансамбль, театр, научное общество учащихся и иные объединения. Однако в некоторых регионах органы управления образованием в строгом порядке рекомендуют в учреждениях дополнительного образования детей и молодежи использовать только термин «объединение по интересам», что исключает возможность гибкого и вариативного подхода к выбору формы объединения по интересам.</w:t>
      </w:r>
    </w:p>
    <w:p w:rsidR="00CB01D4" w:rsidRDefault="000C1354" w:rsidP="00CB01D4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Ориентируясь на запросы и интересы детей и молодежи, администрация учреждений, педагоги дополнительного образования должны вести поиск наиболее эффективных форм организации </w:t>
      </w: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образовательного процесса. Объединение по интересам может преобразовываться (например: от кружка – к клубу или лаборатории; от «школы юных» – к научному обществу учащихся и др.). Процесс преобразования также может быть вызван постановкой перед обучающимися более сложных задач по программе, разработанной на несколько лет обучения, формулировкой новых подходов к отбору содержания, использованием дистанционных форм обучения, традициями учреждения образования и т.д. Поиск наиболее приемлемых форм должен происходить на основе педагогического анализа состояния образовательного процесса и его результативности.</w:t>
      </w:r>
    </w:p>
    <w:p w:rsidR="00CB01D4" w:rsidRDefault="000C1354" w:rsidP="00CB01D4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Современная образовательная ситуация требует постоянного анализа и поиска оптимальных решений в вопросах</w:t>
      </w:r>
      <w:r w:rsidRPr="000C135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взаимодействия учреждения дополнительного образования детей и молодежи с учреждениями общего среднего образования.</w:t>
      </w: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2015/2016 учебного года с целью решения задачи выбора профессии выпускниками школ на III ступени общего среднего образования введено профильное обучение. </w:t>
      </w:r>
      <w:r w:rsidRPr="000C135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В целях </w:t>
      </w:r>
      <w:r w:rsidRPr="000C1354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использования ресурсов дополнительного образования детей и молодежи для организации допрофильной подготовки учащихся</w:t>
      </w:r>
      <w:r w:rsidRPr="000C135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, их подготовки к возможному выбору профиля обучения, удовлетворения индивидуальных образовательных потребностей в 2016/2017 учебном году учреждениям дополнительного образования детей и молодежи необходимо активизировать работу по реализации программ объединений по интересам с повышенным уровнем изучения образовательной области, темы, учебного предмета или дисциплины.</w:t>
      </w:r>
    </w:p>
    <w:p w:rsidR="00CB01D4" w:rsidRDefault="000C1354" w:rsidP="00CB01D4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Республиканскими и региональными учреждениями дополнительного образования детей и молодежи уже разработано более 70 </w:t>
      </w:r>
      <w:r w:rsidRPr="000C135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программ объединений по интересам с повышенным уровнем изучения образовательной области, темы, учебного предмета или дисциплины. На сайтах республиканских учреждений дополнительного образования детей и молодежи</w:t>
      </w:r>
      <w:r w:rsidR="00504C5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CB01D4" w:rsidRPr="00CB01D4">
        <w:rPr>
          <w:rFonts w:ascii="Times New Roman" w:eastAsia="Times New Roman" w:hAnsi="Times New Roman" w:cs="Times New Roman"/>
          <w:sz w:val="30"/>
          <w:szCs w:val="30"/>
          <w:lang w:eastAsia="ru-RU"/>
        </w:rPr>
        <w:t>УО «Национальный центр художественного творчества детей и молодежи» (</w:t>
      </w:r>
      <w:hyperlink r:id="rId9" w:history="1">
        <w:r w:rsidR="00CB01D4" w:rsidRPr="00CB01D4">
          <w:rPr>
            <w:rStyle w:val="a7"/>
            <w:rFonts w:ascii="Times New Roman" w:eastAsia="Times New Roman" w:hAnsi="Times New Roman" w:cs="Times New Roman"/>
            <w:sz w:val="30"/>
            <w:szCs w:val="30"/>
            <w:lang w:eastAsia="ru-RU"/>
          </w:rPr>
          <w:t>www.nchtdm.com</w:t>
        </w:r>
      </w:hyperlink>
      <w:r w:rsidR="00CB01D4" w:rsidRPr="00CB01D4">
        <w:rPr>
          <w:rFonts w:ascii="Times New Roman" w:eastAsia="Times New Roman" w:hAnsi="Times New Roman" w:cs="Times New Roman"/>
          <w:sz w:val="30"/>
          <w:szCs w:val="30"/>
          <w:lang w:eastAsia="ru-RU"/>
        </w:rPr>
        <w:t>), УО «Республиканский центр экологии и краеведения» (www.eco.unibel.by), УО «Республиканский центр инновационного и технического творчества» (</w:t>
      </w:r>
      <w:hyperlink r:id="rId10" w:history="1">
        <w:r w:rsidR="00CB01D4" w:rsidRPr="00CB01D4">
          <w:rPr>
            <w:rStyle w:val="a7"/>
            <w:rFonts w:ascii="Times New Roman" w:eastAsia="Times New Roman" w:hAnsi="Times New Roman" w:cs="Times New Roman"/>
            <w:sz w:val="30"/>
            <w:szCs w:val="30"/>
            <w:lang w:eastAsia="ru-RU"/>
          </w:rPr>
          <w:t>http://rcitt.by/</w:t>
        </w:r>
      </w:hyperlink>
      <w:r w:rsidR="00CB01D4" w:rsidRPr="00CB01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r w:rsidRPr="000C135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размещены программы объединений по интересам с повышенным уровнем различных профилей. </w:t>
      </w: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новом</w:t>
      </w:r>
      <w:r w:rsidR="00504C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учебном году педагогам дополнительного образования, специалистам методических служб необходимо продолжить работу по созданию программ на повышенном уровне, которые предполагают развитие компетентности учащихся в соответствующей образовательной области, позволяют формировать знания и умения на уровне практического применения и начального профессионального </w:t>
      </w: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образования. Существенную помощь в разработке таких программ призваны оказать материалы, опубликованные в № 7 журнала </w:t>
      </w:r>
      <w:r w:rsidRPr="000C135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“Выхаванне і дадатковая адукацыя”.</w:t>
      </w:r>
    </w:p>
    <w:p w:rsidR="00CB01D4" w:rsidRDefault="000C1354" w:rsidP="00CB01D4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 совершенствовать систему взаимодействия учреждений дополнительного образования детей и молодежи и учреждений профессионально-технического, среднего специального и высшего образования в вопросах профессиональной ориентации обучающихся согласно направлению получаемого дополнительного образования детей и молодежи. Впервые в 2015/2016 учебном году для учащейся молодежи реализован</w:t>
      </w:r>
      <w:r w:rsidR="00504C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профориентационно-образовательный проект «Университетская суббота», участниками которого стали более 10 000 студентов 52 учреждений высшего образования. Широко представили опыт работы по ранней профориентации обучающихся республиканские учреждения дополнительного образования детей и молодежи через проведение интерактивных тематических выставок; культурно-образовательных и туристско-спортивных мероприятия; мастер-классов педагогов дополнительного образования и др. Проведение таких профориентационно-образовательных мероприятий должно прочно войти в практику совместной работы учреждений высшего образования и учреждений общего среднего образования, дополнительного образования детей и молодежи, в том числе и в шестой школьный день как на республиканском, так и на региональных уровнях. Новый формат профориентационных мероприятий стимулирует формирование у обучающихся стремления к самостоятельному выбору профессии с учетом полученных знаний о своих способностях, перспективах своего профессионального пути. Обучающиеся должны видеть реальную заинтересованность в их труде на производстве, возможность успешной самореализации через рабочие специальности.</w:t>
      </w:r>
    </w:p>
    <w:p w:rsidR="00CB01D4" w:rsidRDefault="000C1354" w:rsidP="00CB01D4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Впервые в 2015/2016 учебном году учащиеся получили возможность принять участие в инновационном движении профориентационной направленности </w:t>
      </w: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C13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республиканском конкурсе </w:t>
      </w: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«JuniorSkills Belarus» (далее – конкурс)</w:t>
      </w:r>
      <w:r w:rsidRPr="000C13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координатором и организатором которого выступило </w:t>
      </w: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учреждение образования «Республиканский центр инновационного и технического творчества». Целью </w:t>
      </w:r>
      <w:r w:rsidRPr="000C13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конкурса стало совершенствование системы профессиональной ориентации учащихся учреждений общего среднего образования, создания возможностей для освоения ими основ профессиональных компетенций учащимися. В учреждениях дополнительного образования детей и молодежи особое внимание следует уделить реализации программ объединений по интересам, связанных с компетенциями конкурса:</w:t>
      </w:r>
      <w:r w:rsidR="00504C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C13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мобильная робототехника, промышленная </w:t>
      </w:r>
      <w:r w:rsidRPr="000C13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робототехника, прототипирование, системное администрирование, инженерный дизайн CAD, технологии беспилотных летательных аппаратов, нейропилотирование.</w:t>
      </w:r>
    </w:p>
    <w:p w:rsidR="00CB01D4" w:rsidRDefault="000C1354" w:rsidP="00CB01D4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Ведущей тенденцией обновления системы дополнительного образования детей и молодежи становится </w:t>
      </w:r>
      <w:r w:rsidRPr="000C135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включение в инновационную деятельность.</w:t>
      </w: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новом учебном году учреждение образования «Республиканский центр инновационного и технического творчества» приступит к реализации инновационного проекта «Внедрение экспериментальной программы дополнительного образования детей и молодежи в области робототехники», который предусматривает повсеместное внедрение программ объединений по интересам по робототехнике в учреждениях образования республики. В этой связи будет продолжена подготовка педагогов дополнительного образования к проведению занятий с учащимися по робототехнике через организацию республиканских семинаров и практических занятий, мастер-классов и онлайн-консультаций.</w:t>
      </w:r>
    </w:p>
    <w:p w:rsidR="00CB01D4" w:rsidRDefault="000C1354" w:rsidP="00CB01D4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апреле 2017 г. пройдет </w:t>
      </w:r>
      <w:r w:rsidRPr="000C135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XV </w:t>
      </w: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республиканский слет изобретателей и рационализаторов, республиканский смотр инновационного и технического творчества учащихся и работников учреждений образования, тематические и персональные выставки творческих работ учащихся и работников учреждений образования (в течение года).</w:t>
      </w:r>
    </w:p>
    <w:p w:rsidR="00CB01D4" w:rsidRDefault="000C1354" w:rsidP="00CB01D4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Актуальным является распространение опыта участия обучающихся в предпринимательской деятельности посредством организации работы бизнес-проектов, бизнес-площадок, участия в республиканских и международных проектах экономической направленности, в том числе:тренингов «Молодежное предпринимательство», «Поиск бизнес-идей», «Роль других профессий в моем деле», «Карьерный рост выпускника профессионально-технического колледжа», «Повышение мотивации к созданию собственного бизнеса»;профессиональных конкурсов, выставок технического творчества, экскурсий на производственные объекты, участие в молодежных форумах инициатив и творчества в области экономики;</w:t>
      </w:r>
      <w:r w:rsidR="00504C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и функционирование учебных фирм, компаний, технопарков, бизнес-инкубаторов, старт-ап центров и т.д.;</w:t>
      </w:r>
      <w:r w:rsidR="00504C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 форумов, конференций, фестивалей, ярмарок, аукционов, олимпиад, тренингов, выставок, круглых столов, экскурсий, деловых игр, КТД и др.</w:t>
      </w:r>
    </w:p>
    <w:p w:rsidR="00CB01D4" w:rsidRDefault="000C1354" w:rsidP="00CB01D4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Задача учреждений дополнительного образования детей и молодежи в </w:t>
      </w: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2016/2017 </w:t>
      </w:r>
      <w:r w:rsidRPr="000C13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учебном году – продолжить работу по созданию региональных моделей воспитательной работы в субботний день, где учреждения дополнительного образования детей и молодежи выступят </w:t>
      </w:r>
      <w:r w:rsidRPr="000C135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 xml:space="preserve">координаторами </w:t>
      </w:r>
      <w:r w:rsidRPr="000C13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организации</w:t>
      </w:r>
      <w:r w:rsidRPr="000C135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шестого школьного дня</w:t>
      </w:r>
      <w:r w:rsidRPr="000C13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У</w:t>
      </w: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чреждениям дополнительного образования детей и молодежи</w:t>
      </w:r>
      <w:r w:rsidR="00504C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следует уделять особое внимание </w:t>
      </w:r>
      <w:r w:rsidRPr="000C1354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>планированию и проведению мероприятий в шестой школьный день.</w:t>
      </w:r>
      <w:r w:rsidRPr="000C135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Ч</w:t>
      </w: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резвычайно важно учитывать пожелания учащихся и их родителей, использовать потенциал образовательной и культурно-досуговой среды региона. Педагогическим коллективам учреждений дополнительного образования детей и молодежи необходимо ориентироваться на проведение совместных мероприятий для детей и их родителей; шире вовлекать их в процесс планирования, организации и проведения работы – это могут быть тематические субботы на базе учреждений, в программе которых предоставляется комплекс образовательных, спортивных, </w:t>
      </w:r>
      <w:r w:rsidR="00504C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досуговых, информационных услуг для детей и их родителей.</w:t>
      </w:r>
    </w:p>
    <w:p w:rsidR="00CB01D4" w:rsidRDefault="000C1354" w:rsidP="00CB01D4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Особое </w:t>
      </w: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внимание</w:t>
      </w:r>
      <w:r w:rsidR="00504C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необходимо обратить на работу с учащимися, признанными находящимися в социально опасном положении, состоящими на учете в ИДН, склонными к девиантному поведению. </w:t>
      </w:r>
      <w:r w:rsidRPr="000C135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Система дополнительного образования должна разработать и предложить программы, которые будут востребованы такими несовершеннолетними и будут способствовать формированию их социальной компетентности.</w:t>
      </w:r>
      <w:r w:rsidR="00CB01D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ab/>
      </w: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Важным направлением деятельности учреждений дополнительного образования детей и молодежи является </w:t>
      </w:r>
      <w:r w:rsidRPr="000C135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организация спортивно-массовой и физкультурно-оздоровительной работы, </w:t>
      </w: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том числе в шестой школьный день. </w:t>
      </w:r>
    </w:p>
    <w:p w:rsidR="00CB01D4" w:rsidRDefault="000C1354" w:rsidP="00CB01D4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Учреждениям дополнительного образования детей и молодежи во взаимодействии с учреждениями общего среднего образования </w:t>
      </w:r>
      <w:r w:rsidRPr="000C135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необходимо активизировать работу по созданию условий для занятий физической культурой и спортом, </w:t>
      </w: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шире использовать имеющиеся спортивные и тренажерные залы, спортивные площадки, стадионы. </w:t>
      </w: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Необходимо на новом качественном уровне организовывать рекламу объединений по интересам физкультурно-спортивного, спортивно-технического профилей, а также спортивно-оздоровительных направлений путем проведения мастер-классов, привлечения средств массовой информации.</w:t>
      </w:r>
    </w:p>
    <w:p w:rsidR="00CB01D4" w:rsidRDefault="000C1354" w:rsidP="00CB01D4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Каждому педагогу дополнительного образования необходимо работать над формированием устойчивых принципов здорового образа жизни, что является ключевой задачей по укреплению здоровья детей и молодежи.</w:t>
      </w:r>
      <w:r w:rsidR="00504C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новом учебном году приоритетными направлениями должны стать работа по воспитанию культуры труда и отдыха, здорового образа жизни. Совместно с медицинскими работниками учреждений  здравоохранения педагогам дополнительного образования необходимо организовать работу по популяризации здорового образа жизни, </w:t>
      </w: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бережного отношения к собственному здоровью и здоровью окружающих как неоспоримой ценности, сохранению и укреплению здоровья средствами физической культуры и спорта в форме презентаций, интерактивных общений, конференций и т.д. </w:t>
      </w:r>
    </w:p>
    <w:p w:rsidR="00CB01D4" w:rsidRDefault="000C1354" w:rsidP="00CB01D4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Следует продолжить практику проведения дней здоровья, спорта и туризма, походов выходного дня, туристско-спортивных мероприятий, соревнований по видам спорта и туризма. Организационно-содержательное наполнение данных форм работы позволяет участвовать в таких мероприятиях всем обучающимся, в том числе и тем, которые по состоянию здоровья находятся в подготовительной и специальной медицинских группах. Подобные соревнования способствуют популяризации спорта, туризма, краеведения, пропаганде здорового образа жизни и экологической культуры, повышению уровня физического и нравственного развития учащихся.</w:t>
      </w:r>
    </w:p>
    <w:p w:rsidR="00CB01D4" w:rsidRDefault="000C1354" w:rsidP="00CB01D4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Взаимодействие учреждений дополнительного образования с семьями обучающихся в ходе тематических праздников “Семейный марафон”, ”Всей семьей на старт“ и т. д.; круглых столов “Здоровая семья – это про нас“, “Мода на здоровье”; туристских мероприятий поможет педагогу успешно вести  работу в данном направлении.</w:t>
      </w:r>
    </w:p>
    <w:p w:rsidR="00CB01D4" w:rsidRDefault="000C1354" w:rsidP="00CB01D4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C1354">
        <w:rPr>
          <w:rFonts w:ascii="Times New Roman" w:eastAsia="Calibri" w:hAnsi="Times New Roman" w:cs="Times New Roman"/>
          <w:sz w:val="30"/>
          <w:szCs w:val="30"/>
        </w:rPr>
        <w:t xml:space="preserve">Важной задачей в работе учреждений дополнительного образования детей и молодежи является </w:t>
      </w:r>
      <w:r w:rsidRPr="000C1354">
        <w:rPr>
          <w:rFonts w:ascii="Times New Roman" w:eastAsia="Calibri" w:hAnsi="Times New Roman" w:cs="Times New Roman"/>
          <w:b/>
          <w:bCs/>
          <w:sz w:val="30"/>
          <w:szCs w:val="30"/>
        </w:rPr>
        <w:t>развитие молодежного волонтерства</w:t>
      </w:r>
      <w:r w:rsidR="00504C5C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 w:rsidRPr="000C1354">
        <w:rPr>
          <w:rFonts w:ascii="Times New Roman" w:eastAsia="Calibri" w:hAnsi="Times New Roman" w:cs="Times New Roman"/>
          <w:sz w:val="30"/>
          <w:szCs w:val="30"/>
        </w:rPr>
        <w:t xml:space="preserve"> (добровольчества) – социально-направленной деятельности, осуществляемой молодежью самостоятельно либо через участие в работе молодежных организаций или молодежных объединений. В соответствии с Концепцией организации молодежного волонтерского (добровольческого) движения в Республике Беларусь, утвержденной постановлением Министерства образования Республики Беларусь от 16 ноября 2015 г. № 128, в структуре учреждения образования «Республиканский центр экологии и краеведения» создан Республиканский волонтерский центр. Целью волонтерского (добровольческого) движения является создание условий для реализации прав молодежи на добровольное, безвозмездное и непосредственное участие в решении социально значимых проблем населения республики посредством самореализации, приобретения новых знаний и навыков, повышения профессиональных и организаторских способностей, обеспечения общественной безопасности.</w:t>
      </w:r>
    </w:p>
    <w:p w:rsidR="00CB01D4" w:rsidRDefault="000C1354" w:rsidP="00CB01D4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2016/2017 учебном году будут востребованы информационно-просветительские мероприятия по изучению и освоению теоретических и методологических основ молодежной волонтерской (добровольческой) деятельности, международных практик молодежного волонтерского </w:t>
      </w: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(добровольческого) движения, проведение обучающих семинаров, тренингов.</w:t>
      </w:r>
    </w:p>
    <w:p w:rsidR="00CB01D4" w:rsidRDefault="000C1354" w:rsidP="00CB01D4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Развитию волонтерского движения будут способствовать:</w:t>
      </w:r>
    </w:p>
    <w:p w:rsidR="00CB01D4" w:rsidRDefault="000C1354" w:rsidP="00CB01D4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 республиканского конкурса «Волонтер года – доброе сердце» (апрель-ноябрь 2017 г.);</w:t>
      </w:r>
    </w:p>
    <w:p w:rsidR="00CB01D4" w:rsidRDefault="000C1354" w:rsidP="00CB01D4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проведение в течение года благотворительных акций по оказанию помощи инвалидам, одиноким гражданам, ветеранам войны и труда, бывшим несовершеннолетним узникам фашизма, инвалидам и детям с особенностями психофизического развития («Милосердие без границ», «Поделись своим теплом», «Доброе сердце», «Забота», «Ветеран», «Обелиск» и др.); </w:t>
      </w:r>
    </w:p>
    <w:p w:rsidR="00CB01D4" w:rsidRDefault="000C1354" w:rsidP="00CB01D4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Calibri" w:hAnsi="Times New Roman" w:cs="Times New Roman"/>
          <w:sz w:val="30"/>
          <w:szCs w:val="30"/>
          <w:lang w:eastAsia="ru-RU"/>
        </w:rPr>
        <w:t>организация шефства над детскими домами, центрами коррекционно-развивающего обучения, школами-интернатами;</w:t>
      </w:r>
    </w:p>
    <w:p w:rsidR="00CB01D4" w:rsidRDefault="000C1354" w:rsidP="00CB01D4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Calibri" w:hAnsi="Times New Roman" w:cs="Times New Roman"/>
          <w:sz w:val="30"/>
          <w:szCs w:val="30"/>
          <w:lang w:eastAsia="ru-RU"/>
        </w:rPr>
        <w:t>проведение рождественской благотворительной акции «Дорогой Добра» (декабрь 2016 г.-</w:t>
      </w:r>
      <w:r w:rsidR="00504C5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0C1354">
        <w:rPr>
          <w:rFonts w:ascii="Times New Roman" w:eastAsia="Calibri" w:hAnsi="Times New Roman" w:cs="Times New Roman"/>
          <w:sz w:val="30"/>
          <w:szCs w:val="30"/>
          <w:lang w:eastAsia="ru-RU"/>
        </w:rPr>
        <w:t>январь 2017 г.);</w:t>
      </w:r>
    </w:p>
    <w:p w:rsidR="00CB01D4" w:rsidRDefault="000C1354" w:rsidP="00CB01D4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0C135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проведение слетов отрядов волонтеров, тимуровцев;</w:t>
      </w:r>
    </w:p>
    <w:p w:rsidR="00CB01D4" w:rsidRDefault="000C1354" w:rsidP="00CB01D4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</w:t>
      </w: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еализация в подростковой и молодежной среде программ равного обучения, проведение волонтерами-инструкторами среди сверстников групповых и индивидуальных обучающих занятий.</w:t>
      </w:r>
    </w:p>
    <w:p w:rsidR="00CB01D4" w:rsidRDefault="000C1354" w:rsidP="00CB01D4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Год культуры</w:t>
      </w: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должна быть продолжена работа по проведению социально-значимых культурных мероприятий, направленных на сохранение историко-культурного наследия, развитие народных традиций, воспитание у граждан любви к Отечеству, а также поддержке творческих инициатив детей и молодежи.</w:t>
      </w:r>
    </w:p>
    <w:p w:rsidR="00CB01D4" w:rsidRDefault="000C1354" w:rsidP="00CB01D4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В 2016/2017 учебном году значительное внимание необходимо уделить мероприятиям в сфере художественной культуры, которая является одним из основных средств воспитания у молодежи патриотизма и уважения к Родине. В учреждениях образования предусматривается проведение комплекса мероприятий, связанных со знаковыми для культуры Беларуси юбилейными датами: 75-летний юбилей Владимира Мулявина; 100-летний юбилей Пимена Панченко; 125-летие со дня рождения великого белорусского поэта Максима Богдановича; 120-летие Кандрата Крапивы; 95-летие Ивана Шамякина и др.</w:t>
      </w:r>
    </w:p>
    <w:p w:rsidR="00CB01D4" w:rsidRDefault="000C1354" w:rsidP="00CB01D4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Начата работа по реализации гражданско-патриотического проекта </w:t>
      </w:r>
      <w:r w:rsidRPr="000C135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«Собери Беларусь в своем сердце»</w:t>
      </w: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(период реализации – 2016-2018 гг.), старт которому дан в конце января 2016 года в г.Барановичи во время проведения Республиканского праздника «Барановичи – молодежная столица Республики Беларусь». Проект направлен на изучение богатой истории и культуры родного края, ее знаменитых людей; содействие развитию внутреннего туризма, формирование активной гражданской </w:t>
      </w: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позиции. Основным содержанием проекта является: разработка и создание туристско-экскурсионных маршрутов; создание промопродукции о туристических возможностях на маршрутах (фотографии, справочно-информационные сборники, карты-схемы, буклеты и др.); исследование и возрождение культурных традиций регионов маршрута и др. Условия проведения конкурсных мероприятий гражданско-патриотического проекта размещены на сайте учреждения образования «Республиканский центр экологии и краеведения» </w:t>
      </w:r>
      <w:r w:rsidR="00CB01D4" w:rsidRPr="00CB01D4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hyperlink r:id="rId11" w:history="1">
        <w:r w:rsidR="00CB01D4" w:rsidRPr="00CB01D4">
          <w:rPr>
            <w:rStyle w:val="a7"/>
            <w:rFonts w:ascii="Times New Roman" w:eastAsia="Times New Roman" w:hAnsi="Times New Roman" w:cs="Times New Roman"/>
            <w:sz w:val="30"/>
            <w:szCs w:val="30"/>
            <w:lang w:eastAsia="ru-RU"/>
          </w:rPr>
          <w:t>www.eco.unibel.by</w:t>
        </w:r>
      </w:hyperlink>
      <w:r w:rsidR="00CB01D4" w:rsidRPr="00CB01D4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CB01D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B01D4" w:rsidRPr="00CB01D4" w:rsidRDefault="000C1354" w:rsidP="00CB01D4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Продолжится реализация мероприятий в рамках республиканской акции учащейся молодежи </w:t>
      </w:r>
      <w:r w:rsidRPr="000C135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«Жыву </w:t>
      </w:r>
      <w:r w:rsidRPr="000C1354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ў</w:t>
      </w:r>
      <w:r w:rsidRPr="000C135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Бе</w:t>
      </w:r>
      <w:r w:rsidRPr="000C1354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ларусі і тым ганаруся</w:t>
      </w:r>
      <w:r w:rsidRPr="000C135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»,</w:t>
      </w: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направленных на совершенствование деятельности учреждений образования по гражданскому и патриотическому воспитанию детей и учащейся молодежи посредством их активного включения во всестороннее изучение истории, культуры и природы своей малой родины, родного края. План и условия проведения конкурсных мероприятий акции размещены на сайте учреждения образования «Республиканский центр экологии и краеведения»</w:t>
      </w:r>
      <w:r w:rsidR="00CB01D4" w:rsidRPr="00CB01D4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hyperlink r:id="rId12" w:history="1">
        <w:r w:rsidR="00CB01D4" w:rsidRPr="00CB01D4">
          <w:rPr>
            <w:rStyle w:val="a7"/>
            <w:rFonts w:ascii="Times New Roman" w:eastAsia="Times New Roman" w:hAnsi="Times New Roman" w:cs="Times New Roman"/>
            <w:sz w:val="30"/>
            <w:szCs w:val="30"/>
            <w:lang w:eastAsia="ru-RU"/>
          </w:rPr>
          <w:t>www.eco.unibel.by</w:t>
        </w:r>
      </w:hyperlink>
      <w:r w:rsidR="00CB01D4" w:rsidRPr="00CB01D4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CB01D4" w:rsidRDefault="000C1354" w:rsidP="00CB01D4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Одним из векторов</w:t>
      </w: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совершенствования системы дополнительного образования в интересах устойчивого развития является </w:t>
      </w:r>
      <w:r w:rsidRPr="000C135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развитие детско-юношеского туризма. </w:t>
      </w: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Министерством образования Республики Беларусь 5 разработан ряд документов в помощь организаторам туристско-экскурсионной деятельности: </w:t>
      </w:r>
    </w:p>
    <w:p w:rsidR="00CB01D4" w:rsidRDefault="000C1354" w:rsidP="00CB01D4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рекомендации по обеспечению безопасности обучающихся, участников туристско-экскурсионных программ(письмо Министерства образования Республики Беларусь от17.06.2015 №10-01-28/230);</w:t>
      </w:r>
    </w:p>
    <w:p w:rsidR="00CB01D4" w:rsidRDefault="000C1354" w:rsidP="00CB01D4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методические рекомендации «О некоторых вопросах организации участия обучающихся в образовательных мероприятиях на территории Республики Беларусь и за границей», которые определяют алгоритм формирования и направления организованных групп обучающихся для участия в туристских походах, турах и экскурсиях в Республике Беларусь и за границей (письмо от 19.11.2015 г. № 21/6236 /дс/);</w:t>
      </w:r>
    </w:p>
    <w:p w:rsidR="00CB01D4" w:rsidRDefault="000C1354" w:rsidP="00CB01D4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экскурсионных объектов и туристических маршрутов, рекомендуемых для посещения обучающимися в рамках проведения учебных и факультативных занятий, внеклассных мероприятий с учетом содержания учебных программ по учебным предметам (письмо от 28.07.2015 г. № 10-20/1698).</w:t>
      </w:r>
    </w:p>
    <w:p w:rsidR="00CB01D4" w:rsidRDefault="000C1354" w:rsidP="00CB01D4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Необходимо в новом учебном году активизировать работу по использованию названного перечня при проведении внеклассных мероприятий. Целесообразно в ходе экскурсий  посещение не только исторических памятных мест нашей страны, но и современных </w:t>
      </w: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культурных и спортивных объектов с целью популяризации занятий физической культурой и спортом, приобщения к здоровому образу жизни.</w:t>
      </w:r>
    </w:p>
    <w:p w:rsidR="00CB01D4" w:rsidRDefault="000C1354" w:rsidP="00CB01D4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Министерством образования Республики Беларусь, Федерацией профсоюзов Беларуси, ОО «БРСМ», ОО «БРПО», Белорусским общественным объединением ветеранов в целях расширения сотрудничества в сфере гражданско-патриотического и духовно-нравственного воспитания детей и молодежи, содействия реализации принципов государственной молодежной политики как </w:t>
      </w:r>
      <w:r w:rsidRPr="000C13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приоритетного направления социально-экономической политики </w:t>
      </w: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              7 мая 2016 г. подписан Протокол о намерениях сотрудничества в сфере гражданско-патриотического воспитания детей и молодежи.</w:t>
      </w:r>
    </w:p>
    <w:p w:rsidR="00CB01D4" w:rsidRDefault="000C1354" w:rsidP="00CB01D4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рамках третьего Форума регионов Беларуси и России 7 июня т.г. состоялось заседание Координационного совета по развитию дополнительного образования детей и молодежи Беларуси и России, в ходе которого обсуждались актуальные вопросы белорусской и российской модели развития дополнительного образования детей и молодежи, определялись перспективы совместной деятельности.</w:t>
      </w:r>
    </w:p>
    <w:p w:rsidR="00CB01D4" w:rsidRDefault="000C1354" w:rsidP="00CB01D4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итогам заседания состоялось подписание программы туристско-экскурсионных маршрутов, рекомендованных для посещения учащимися Беларуси и России в 2016/2017 учебном году, утвержден состав Координационного совета по развитию дополнительного образования детей и молодежи Союзного государства (материалы размещены на портале </w:t>
      </w:r>
      <w:r w:rsidRPr="000C1354">
        <w:rPr>
          <w:rFonts w:ascii="Times New Roman" w:eastAsia="Times New Roman" w:hAnsi="Times New Roman" w:cs="Times New Roman"/>
          <w:sz w:val="30"/>
          <w:szCs w:val="30"/>
          <w:u w:color="FFFFFF"/>
          <w:lang w:eastAsia="ru-RU"/>
        </w:rPr>
        <w:t>Министерства образования Республики Беларусь</w:t>
      </w:r>
      <w:r w:rsidR="00504C5C">
        <w:rPr>
          <w:rFonts w:ascii="Times New Roman" w:eastAsia="Times New Roman" w:hAnsi="Times New Roman" w:cs="Times New Roman"/>
          <w:sz w:val="30"/>
          <w:szCs w:val="30"/>
          <w:u w:color="FFFFFF"/>
          <w:lang w:eastAsia="ru-RU"/>
        </w:rPr>
        <w:t xml:space="preserve"> </w:t>
      </w:r>
      <w:hyperlink r:id="rId13" w:history="1">
        <w:r w:rsidR="00CB01D4" w:rsidRPr="00CB01D4">
          <w:rPr>
            <w:rStyle w:val="a7"/>
            <w:rFonts w:ascii="Times New Roman" w:eastAsia="Times New Roman" w:hAnsi="Times New Roman" w:cs="Times New Roman"/>
            <w:sz w:val="30"/>
            <w:szCs w:val="30"/>
            <w:u w:color="FFFFFF"/>
            <w:lang w:eastAsia="ru-RU"/>
          </w:rPr>
          <w:t>http://edu.gov.by</w:t>
        </w:r>
      </w:hyperlink>
      <w:r w:rsidRPr="000C1354">
        <w:rPr>
          <w:rFonts w:ascii="Times New Roman" w:eastAsia="Times New Roman" w:hAnsi="Times New Roman" w:cs="Times New Roman"/>
          <w:sz w:val="30"/>
          <w:szCs w:val="30"/>
          <w:u w:color="FFFFFF"/>
          <w:lang w:eastAsia="ru-RU"/>
        </w:rPr>
        <w:t>)</w:t>
      </w: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B01D4" w:rsidRDefault="000C1354" w:rsidP="00CB01D4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</w:rPr>
      </w:pPr>
      <w:r w:rsidRPr="000C1354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В целях выявления, обобщения, распространения положительного опыта лучших педагогических работников учреждений дополнительного образования детей и молодежи в сентябре - октябре 2016 года пройдет </w:t>
      </w:r>
      <w:r w:rsidRPr="000C1354">
        <w:rPr>
          <w:rFonts w:ascii="Times New Roman" w:eastAsia="Calibri" w:hAnsi="Times New Roman" w:cs="Times New Roman"/>
          <w:b/>
          <w:bCs/>
          <w:sz w:val="30"/>
          <w:szCs w:val="30"/>
          <w:shd w:val="clear" w:color="auto" w:fill="FFFFFF"/>
        </w:rPr>
        <w:t>заключительный этап республиканского конкурса педагогического мастерства «Педагог года дополнительного образования детей и молодежи</w:t>
      </w:r>
      <w:r w:rsidRPr="000C1354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».</w:t>
      </w:r>
    </w:p>
    <w:p w:rsidR="00CB01D4" w:rsidRDefault="000C1354" w:rsidP="00CB01D4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Особую актуальность в нынешних условиях приобретает разработка каждым учреждением дополнительного образования детей и молодежи современной модели методического сопровождения педагогической деятельности, главными характеристиками которой является: мотивация педагогов к непрерывному образованию, самообразованию и саморазвитию; адресность методической услуги, ориентированной на личность педагога, его опыт, профессиональные интересы, знания и умения; обеспечение качественных изменений профессиональных компетенций на основе обновления теоретических знаний и </w:t>
      </w: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совершенствования практических умений; освоение инновационных способов решения профессиональных задач.</w:t>
      </w:r>
    </w:p>
    <w:p w:rsidR="00BC7319" w:rsidRDefault="000C1354" w:rsidP="00CB01D4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Решению этих задач будет способствовать совместная работа республиканских и региональных учреждений дополнительного образования детей и молодежи по подготовке и проведению мероприятий:</w:t>
      </w:r>
    </w:p>
    <w:p w:rsidR="00BC7319" w:rsidRDefault="000C1354" w:rsidP="00BC7319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международной </w:t>
      </w: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научно-практической конференции «Инновации сегодня – традиции завтра», посвященной 80-летию Национального центра художественного творчества детей и молодежи (октябрь 2016);</w:t>
      </w:r>
    </w:p>
    <w:p w:rsidR="00BC7319" w:rsidRDefault="000C1354" w:rsidP="00BC7319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дистанционных форм повышения профессионального уровня (методическая мастерская по проектированию программ объединений по интересам; стажерская площадка методистов);</w:t>
      </w:r>
    </w:p>
    <w:p w:rsidR="00BC7319" w:rsidRDefault="000C1354" w:rsidP="00BC7319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онлайн-мастерской  </w:t>
      </w:r>
      <w:r w:rsidR="00BC731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(</w:t>
      </w:r>
      <w:r w:rsidR="00BC7319" w:rsidRPr="00BC731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http://rcitt.by/organizational-and-methodological</w:t>
      </w:r>
      <w:r w:rsidR="00BC731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)</w:t>
      </w:r>
      <w:r w:rsidRPr="000C135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по оказанию методической помощи в подготовке педагогами дополнительного образования материалов по описанию опыта</w:t>
      </w:r>
      <w:r w:rsidR="00504C5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0C135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педагогической деятельности для сдачи квалификационного экзамена при прохождении аттестации на присвоение (подтверждение) высшей квалификационной категории и разработке программ объединений по интересам с повышенным уровнем изучения образовательной области, темы, учебного </w:t>
      </w:r>
      <w:r w:rsidR="00BC731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предмета или учебной дисциплины</w:t>
      </w:r>
      <w:r w:rsidRPr="000C1354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; </w:t>
      </w:r>
    </w:p>
    <w:p w:rsidR="00BC7319" w:rsidRDefault="000C1354" w:rsidP="00BC7319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XVII</w:t>
      </w: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Республиканской выставки научно-методической литературы, педагогического опыта и творчества учащейся молодежи «Правильный профессиональный выбор – уверенное будущее</w:t>
      </w:r>
      <w:r w:rsidR="00BC73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молодого поколения</w:t>
      </w: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!».</w:t>
      </w:r>
    </w:p>
    <w:p w:rsidR="00BC7319" w:rsidRDefault="00BC7319" w:rsidP="00BC7319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C7319" w:rsidRDefault="000C1354" w:rsidP="00BC7319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IV</w:t>
      </w:r>
      <w:r w:rsidRPr="000C135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 Заключение</w:t>
      </w:r>
    </w:p>
    <w:p w:rsidR="00BC7319" w:rsidRDefault="000C1354" w:rsidP="00BC7319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целях дальнейшего совершенствования развития дополнительного образования детей и молодежи в 2016/2017 учебном году</w:t>
      </w:r>
      <w:r w:rsidR="00504C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0C135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необходимо обеспечить:</w:t>
      </w:r>
      <w:r w:rsidR="00504C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0C13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инновационный характер деятельности объединений по интересам различных профилей;</w:t>
      </w:r>
      <w:r w:rsidR="00504C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C13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допрофильную</w:t>
      </w:r>
      <w:r w:rsidR="00504C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C13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подготовку и профориентацию детей и молодежи с учетом потребностей современного рынка труда;</w:t>
      </w:r>
    </w:p>
    <w:p w:rsidR="00BC7319" w:rsidRDefault="000C1354" w:rsidP="00BC7319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разработку региональных мероприятий по обеспечению занятости несовершеннолетних во внеурочное время, в том числе в шестой школьный день, вечернее время и каникулярный период с использованием ресурсов и площадок учреждений дополнительного образования детей и молодежи, учреждений культуры, спорта, труда и социальной защиты;</w:t>
      </w:r>
    </w:p>
    <w:p w:rsidR="00BC7319" w:rsidRDefault="000C1354" w:rsidP="00BC7319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поэтапное создание в учреждениях дополнительного образования детей и молодежи высокотехнологичных площадок;</w:t>
      </w:r>
    </w:p>
    <w:p w:rsidR="00BC7319" w:rsidRDefault="000C1354" w:rsidP="00BC7319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поддержку детских и молодежных инициатив;</w:t>
      </w:r>
    </w:p>
    <w:p w:rsidR="00BC7319" w:rsidRDefault="000C1354" w:rsidP="00BC7319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повышение профессионального мастерства педагогических кадров;</w:t>
      </w:r>
    </w:p>
    <w:p w:rsidR="00BC7319" w:rsidRDefault="000C1354" w:rsidP="00BC7319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дальнейшее развитие детско-юношеского туризма, </w:t>
      </w: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вовлечение молодежи в занятия туризмом, спортом, краеведением;</w:t>
      </w:r>
    </w:p>
    <w:p w:rsidR="00BC7319" w:rsidRDefault="000C1354" w:rsidP="00BC7319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привлечение учащихся к регулярным занятиям физической культурой и спортом;</w:t>
      </w:r>
    </w:p>
    <w:p w:rsidR="00BC7319" w:rsidRDefault="000C1354" w:rsidP="00BC7319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волонтерского движения, привлечение молодежи к оказанию волонтерской помощи пенсионерам, посещению детских домов, к поддержке детей-инвалидов и др.;</w:t>
      </w:r>
    </w:p>
    <w:p w:rsidR="00BC7319" w:rsidRDefault="000C1354" w:rsidP="00BC7319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повышение эффективности работы по развитию у учащихся экологической культуры, культуры природопользования, бережного отношения к родной земле;</w:t>
      </w:r>
    </w:p>
    <w:p w:rsidR="00BC7319" w:rsidRPr="00504C5C" w:rsidRDefault="000C1354" w:rsidP="00504C5C">
      <w:pPr>
        <w:pBdr>
          <w:bottom w:val="single" w:sz="12" w:space="3" w:color="auto"/>
        </w:pBd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C13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укрепление материально-технической базы учреждений дополнительного образования детей и молодежи.</w:t>
      </w:r>
    </w:p>
    <w:sectPr w:rsidR="00BC7319" w:rsidRPr="00504C5C" w:rsidSect="00F5390B">
      <w:headerReference w:type="default" r:id="rId14"/>
      <w:footerReference w:type="default" r:id="rId15"/>
      <w:footerReference w:type="first" r:id="rId16"/>
      <w:pgSz w:w="11906" w:h="16838"/>
      <w:pgMar w:top="1134" w:right="850" w:bottom="1134" w:left="1276" w:header="708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E9C" w:rsidRDefault="00BB3E9C">
      <w:pPr>
        <w:spacing w:after="0" w:line="240" w:lineRule="auto"/>
      </w:pPr>
      <w:r>
        <w:separator/>
      </w:r>
    </w:p>
  </w:endnote>
  <w:endnote w:type="continuationSeparator" w:id="1">
    <w:p w:rsidR="00BB3E9C" w:rsidRDefault="00BB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F9" w:rsidRDefault="00BB3E9C">
    <w:pPr>
      <w:pStyle w:val="a5"/>
      <w:jc w:val="center"/>
    </w:pPr>
  </w:p>
  <w:p w:rsidR="00630CF9" w:rsidRDefault="00BB3E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F9" w:rsidRDefault="00BC7319" w:rsidP="00686F61">
    <w:pPr>
      <w:pStyle w:val="a5"/>
      <w:tabs>
        <w:tab w:val="clear" w:pos="4677"/>
        <w:tab w:val="clear" w:pos="9355"/>
        <w:tab w:val="left" w:pos="160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E9C" w:rsidRDefault="00BB3E9C">
      <w:pPr>
        <w:spacing w:after="0" w:line="240" w:lineRule="auto"/>
      </w:pPr>
      <w:r>
        <w:separator/>
      </w:r>
    </w:p>
  </w:footnote>
  <w:footnote w:type="continuationSeparator" w:id="1">
    <w:p w:rsidR="00BB3E9C" w:rsidRDefault="00BB3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F9" w:rsidRDefault="00A8641B">
    <w:pPr>
      <w:pStyle w:val="a3"/>
      <w:jc w:val="center"/>
    </w:pPr>
    <w:r>
      <w:fldChar w:fldCharType="begin"/>
    </w:r>
    <w:r w:rsidR="00BC7319">
      <w:instrText>PAGE   \* MERGEFORMAT</w:instrText>
    </w:r>
    <w:r>
      <w:fldChar w:fldCharType="separate"/>
    </w:r>
    <w:r w:rsidR="00504C5C">
      <w:rPr>
        <w:noProof/>
      </w:rPr>
      <w:t>2</w:t>
    </w:r>
    <w:r>
      <w:rPr>
        <w:noProof/>
      </w:rPr>
      <w:fldChar w:fldCharType="end"/>
    </w:r>
  </w:p>
  <w:p w:rsidR="00630CF9" w:rsidRDefault="00BB3E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4178"/>
    <w:multiLevelType w:val="hybridMultilevel"/>
    <w:tmpl w:val="C5C219A0"/>
    <w:lvl w:ilvl="0" w:tplc="03F06D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354"/>
    <w:rsid w:val="000C1354"/>
    <w:rsid w:val="00102248"/>
    <w:rsid w:val="00504C5C"/>
    <w:rsid w:val="008F475A"/>
    <w:rsid w:val="00A8641B"/>
    <w:rsid w:val="00AA0311"/>
    <w:rsid w:val="00B9429F"/>
    <w:rsid w:val="00BB3E9C"/>
    <w:rsid w:val="00BC7319"/>
    <w:rsid w:val="00CB01D4"/>
    <w:rsid w:val="00F12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13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1354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footer"/>
    <w:basedOn w:val="a"/>
    <w:link w:val="a6"/>
    <w:uiPriority w:val="99"/>
    <w:rsid w:val="000C13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C1354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7">
    <w:name w:val="Hyperlink"/>
    <w:basedOn w:val="a0"/>
    <w:uiPriority w:val="99"/>
    <w:unhideWhenUsed/>
    <w:rsid w:val="00CB0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13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1354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footer"/>
    <w:basedOn w:val="a"/>
    <w:link w:val="a6"/>
    <w:uiPriority w:val="99"/>
    <w:rsid w:val="000C13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C1354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7">
    <w:name w:val="Hyperlink"/>
    <w:basedOn w:val="a0"/>
    <w:uiPriority w:val="99"/>
    <w:unhideWhenUsed/>
    <w:rsid w:val="00CB01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gov.by" TargetMode="External"/><Relationship Id="rId13" Type="http://schemas.openxmlformats.org/officeDocument/2006/relationships/hyperlink" Target="http://edu.gov.b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o.unibel.b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.unibel.b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rcitt.by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nchtdm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7A6F5-E416-4C3D-928D-1538342F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4253</Words>
  <Characters>24245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Golovneva</dc:creator>
  <cp:keywords/>
  <dc:description/>
  <cp:lastModifiedBy>Admin</cp:lastModifiedBy>
  <cp:revision>3</cp:revision>
  <dcterms:created xsi:type="dcterms:W3CDTF">2016-07-18T16:33:00Z</dcterms:created>
  <dcterms:modified xsi:type="dcterms:W3CDTF">2016-10-13T12:36:00Z</dcterms:modified>
</cp:coreProperties>
</file>